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AA82A" w14:textId="77777777" w:rsidR="000D2617" w:rsidRDefault="000D2617" w:rsidP="000D2617">
      <w:pPr>
        <w:suppressAutoHyphens/>
        <w:spacing w:after="0" w:line="240" w:lineRule="auto"/>
        <w:rPr>
          <w:rFonts w:ascii="Calibri" w:eastAsia="Calibri" w:hAnsi="Calibri" w:cs="Calibri"/>
        </w:rPr>
      </w:pPr>
      <w:r>
        <w:rPr>
          <w:rFonts w:ascii="Times New Roman" w:eastAsia="Times New Roman" w:hAnsi="Times New Roman" w:cs="Times New Roman"/>
        </w:rPr>
        <w:t>Town of Cambridge City</w:t>
      </w:r>
    </w:p>
    <w:p w14:paraId="61323C28" w14:textId="14F1CD7B" w:rsidR="000D2617" w:rsidRDefault="000D2617" w:rsidP="000D2617">
      <w:pPr>
        <w:suppressAutoHyphens/>
        <w:spacing w:after="0" w:line="240" w:lineRule="auto"/>
        <w:rPr>
          <w:rFonts w:ascii="Calibri" w:eastAsia="Calibri" w:hAnsi="Calibri" w:cs="Calibri"/>
        </w:rPr>
      </w:pPr>
      <w:r>
        <w:rPr>
          <w:rFonts w:ascii="Times New Roman" w:eastAsia="Times New Roman" w:hAnsi="Times New Roman" w:cs="Times New Roman"/>
          <w:b/>
          <w:u w:val="single"/>
        </w:rPr>
        <w:t xml:space="preserve">Special Council </w:t>
      </w:r>
      <w:r>
        <w:rPr>
          <w:rFonts w:ascii="Times New Roman" w:eastAsia="Times New Roman" w:hAnsi="Times New Roman" w:cs="Times New Roman"/>
          <w:b/>
          <w:u w:val="single"/>
        </w:rPr>
        <w:t>Meeting</w:t>
      </w:r>
    </w:p>
    <w:p w14:paraId="5F3AAFC2" w14:textId="272D26C7" w:rsidR="000D2617" w:rsidRDefault="000D2617" w:rsidP="000D2617">
      <w:pPr>
        <w:suppressAutoHyphens/>
        <w:spacing w:after="0" w:line="240" w:lineRule="auto"/>
        <w:rPr>
          <w:rFonts w:ascii="Calibri" w:eastAsia="Calibri" w:hAnsi="Calibri" w:cs="Calibri"/>
        </w:rPr>
      </w:pPr>
      <w:r>
        <w:rPr>
          <w:rFonts w:ascii="Times New Roman" w:eastAsia="Times New Roman" w:hAnsi="Times New Roman" w:cs="Times New Roman"/>
        </w:rPr>
        <w:t>Thursday</w:t>
      </w:r>
      <w:r>
        <w:rPr>
          <w:rFonts w:ascii="Times New Roman" w:eastAsia="Times New Roman" w:hAnsi="Times New Roman" w:cs="Times New Roman"/>
        </w:rPr>
        <w:t xml:space="preserve">, </w:t>
      </w:r>
      <w:r>
        <w:rPr>
          <w:rFonts w:ascii="Times New Roman" w:eastAsia="Times New Roman" w:hAnsi="Times New Roman" w:cs="Times New Roman"/>
        </w:rPr>
        <w:t>October 23</w:t>
      </w:r>
      <w:r w:rsidRPr="000D2617">
        <w:rPr>
          <w:rFonts w:ascii="Times New Roman" w:eastAsia="Times New Roman" w:hAnsi="Times New Roman" w:cs="Times New Roman"/>
          <w:vertAlign w:val="superscript"/>
        </w:rPr>
        <w:t>rd</w:t>
      </w:r>
      <w:r>
        <w:rPr>
          <w:rFonts w:ascii="Times New Roman" w:eastAsia="Times New Roman" w:hAnsi="Times New Roman" w:cs="Times New Roman"/>
        </w:rPr>
        <w:t>, 2025</w:t>
      </w:r>
    </w:p>
    <w:p w14:paraId="69758E86" w14:textId="77777777" w:rsidR="000D2617" w:rsidRDefault="000D2617" w:rsidP="000D2617">
      <w:pPr>
        <w:suppressAutoHyphens/>
        <w:spacing w:after="0" w:line="240" w:lineRule="auto"/>
        <w:rPr>
          <w:rFonts w:ascii="Calibri" w:eastAsia="Calibri" w:hAnsi="Calibri" w:cs="Calibri"/>
        </w:rPr>
      </w:pPr>
    </w:p>
    <w:p w14:paraId="3FFA4344" w14:textId="28A36CF5" w:rsidR="000D2617" w:rsidRPr="000D2617" w:rsidRDefault="000D2617" w:rsidP="000D2617">
      <w:pPr>
        <w:suppressAutoHyphens/>
        <w:spacing w:line="240" w:lineRule="auto"/>
        <w:rPr>
          <w:rFonts w:ascii="Calibri" w:eastAsia="Calibri" w:hAnsi="Calibri" w:cs="Calibri"/>
          <w:bCs/>
        </w:rPr>
      </w:pPr>
      <w:r>
        <w:rPr>
          <w:rFonts w:ascii="Calibri" w:eastAsia="Calibri" w:hAnsi="Calibri" w:cs="Calibri"/>
          <w:bCs/>
        </w:rPr>
        <w:t xml:space="preserve">President McLane led the group in the Pledge of Allegiance to the flag and roll call was called by Debbie McGinley. Those present on roll call were Jim McLane, Mike Amick, Debbie McGinley, Gary Cole and Jim King. Absent from the meeting was Clerk Sherry Ervin and Town attorney Bob Bever. </w:t>
      </w:r>
    </w:p>
    <w:p w14:paraId="66594846" w14:textId="7ACF2BBA" w:rsidR="000D2617" w:rsidRDefault="000D2617" w:rsidP="000D2617">
      <w:pPr>
        <w:suppressAutoHyphens/>
        <w:spacing w:line="240" w:lineRule="auto"/>
        <w:rPr>
          <w:rFonts w:ascii="Calibri" w:eastAsia="Calibri" w:hAnsi="Calibri" w:cs="Calibri"/>
        </w:rPr>
      </w:pPr>
      <w:r>
        <w:rPr>
          <w:rFonts w:ascii="Calibri" w:eastAsia="Calibri" w:hAnsi="Calibri" w:cs="Calibri"/>
          <w:bCs/>
        </w:rPr>
        <w:t>Th</w:t>
      </w:r>
      <w:r>
        <w:rPr>
          <w:rFonts w:ascii="Calibri" w:eastAsia="Calibri" w:hAnsi="Calibri" w:cs="Calibri"/>
        </w:rPr>
        <w:t xml:space="preserve">ere were no minutes, claims or financials to approve at this special council meeting. </w:t>
      </w:r>
    </w:p>
    <w:p w14:paraId="797D9ECD" w14:textId="14711DCB" w:rsidR="00AF6BCA" w:rsidRDefault="000D2617" w:rsidP="000D2617">
      <w:pPr>
        <w:suppressAutoHyphens/>
        <w:spacing w:line="240" w:lineRule="auto"/>
        <w:rPr>
          <w:rFonts w:ascii="Calibri" w:eastAsia="Calibri" w:hAnsi="Calibri" w:cs="Calibri"/>
        </w:rPr>
      </w:pPr>
      <w:r>
        <w:rPr>
          <w:rFonts w:ascii="Calibri" w:eastAsia="Calibri" w:hAnsi="Calibri" w:cs="Calibri"/>
        </w:rPr>
        <w:t xml:space="preserve">The </w:t>
      </w:r>
      <w:r>
        <w:rPr>
          <w:rFonts w:ascii="Calibri" w:eastAsia="Calibri" w:hAnsi="Calibri" w:cs="Calibri"/>
        </w:rPr>
        <w:t>only item on the agenda was to adopt the 2026 Budget. Debbie McGinley made a motion to adopt Ordinance #6-2025 and was seconded by Mike Amick with a vote of 5/0, motion carried.</w:t>
      </w:r>
    </w:p>
    <w:p w14:paraId="5001DB1A" w14:textId="0ACD0FA4" w:rsidR="00BA4395" w:rsidRDefault="00BA4395" w:rsidP="000D2617">
      <w:pPr>
        <w:suppressAutoHyphens/>
        <w:spacing w:line="240" w:lineRule="auto"/>
        <w:rPr>
          <w:rFonts w:ascii="Calibri" w:eastAsia="Calibri" w:hAnsi="Calibri" w:cs="Calibri"/>
        </w:rPr>
      </w:pPr>
      <w:r>
        <w:rPr>
          <w:rFonts w:ascii="Calibri" w:eastAsia="Calibri" w:hAnsi="Calibri" w:cs="Calibri"/>
        </w:rPr>
        <w:t xml:space="preserve">Mike Amick discussed with the council information regarding the cat colony and would like to set up a new fund for donations. Gary Cole has publicly donated $1000 towards this issue and Amick has also mentioned donating to help. </w:t>
      </w:r>
    </w:p>
    <w:p w14:paraId="76B8EDC3" w14:textId="19730350" w:rsidR="00BA4395" w:rsidRDefault="00BA4395" w:rsidP="000D2617">
      <w:pPr>
        <w:suppressAutoHyphens/>
        <w:spacing w:line="240" w:lineRule="auto"/>
        <w:rPr>
          <w:rFonts w:ascii="Calibri" w:eastAsia="Calibri" w:hAnsi="Calibri" w:cs="Calibri"/>
        </w:rPr>
      </w:pPr>
      <w:r>
        <w:rPr>
          <w:rFonts w:ascii="Calibri" w:eastAsia="Calibri" w:hAnsi="Calibri" w:cs="Calibri"/>
        </w:rPr>
        <w:t xml:space="preserve">There was nothing further to discuss and the meeting adjourned at 6:20 p.m. </w:t>
      </w:r>
    </w:p>
    <w:p w14:paraId="431638C1" w14:textId="77777777" w:rsidR="00BA4395" w:rsidRDefault="00BA4395" w:rsidP="000D2617">
      <w:pPr>
        <w:suppressAutoHyphens/>
        <w:spacing w:line="240" w:lineRule="auto"/>
        <w:rPr>
          <w:rFonts w:ascii="Calibri" w:eastAsia="Calibri" w:hAnsi="Calibri" w:cs="Calibri"/>
        </w:rPr>
      </w:pPr>
    </w:p>
    <w:p w14:paraId="6988AA97" w14:textId="77777777" w:rsidR="000D2617" w:rsidRDefault="000D2617" w:rsidP="000D2617">
      <w:pPr>
        <w:suppressAutoHyphens/>
        <w:spacing w:line="240" w:lineRule="auto"/>
      </w:pPr>
    </w:p>
    <w:sectPr w:rsidR="000D26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617"/>
    <w:rsid w:val="00066A89"/>
    <w:rsid w:val="000D2617"/>
    <w:rsid w:val="003C136E"/>
    <w:rsid w:val="00531D2F"/>
    <w:rsid w:val="00554E71"/>
    <w:rsid w:val="006E3C51"/>
    <w:rsid w:val="00760EB0"/>
    <w:rsid w:val="00965BD1"/>
    <w:rsid w:val="00AF6BCA"/>
    <w:rsid w:val="00BA4395"/>
    <w:rsid w:val="00C51199"/>
    <w:rsid w:val="00CC11BE"/>
    <w:rsid w:val="00E76504"/>
    <w:rsid w:val="00E77A52"/>
    <w:rsid w:val="00FF5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9976B"/>
  <w15:chartTrackingRefBased/>
  <w15:docId w15:val="{66BF28BF-D3AE-421D-A3E3-755249718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617"/>
    <w:pPr>
      <w:spacing w:line="259" w:lineRule="auto"/>
    </w:pPr>
    <w:rPr>
      <w:rFonts w:eastAsiaTheme="minorEastAsia"/>
      <w:kern w:val="0"/>
      <w:sz w:val="22"/>
      <w:szCs w:val="22"/>
    </w:rPr>
  </w:style>
  <w:style w:type="paragraph" w:styleId="Heading1">
    <w:name w:val="heading 1"/>
    <w:basedOn w:val="Normal"/>
    <w:next w:val="Normal"/>
    <w:link w:val="Heading1Char"/>
    <w:uiPriority w:val="9"/>
    <w:qFormat/>
    <w:rsid w:val="000D26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26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26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26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26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26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26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26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26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26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26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26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26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26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26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26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26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2617"/>
    <w:rPr>
      <w:rFonts w:eastAsiaTheme="majorEastAsia" w:cstheme="majorBidi"/>
      <w:color w:val="272727" w:themeColor="text1" w:themeTint="D8"/>
    </w:rPr>
  </w:style>
  <w:style w:type="paragraph" w:styleId="Title">
    <w:name w:val="Title"/>
    <w:basedOn w:val="Normal"/>
    <w:next w:val="Normal"/>
    <w:link w:val="TitleChar"/>
    <w:uiPriority w:val="10"/>
    <w:qFormat/>
    <w:rsid w:val="000D26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26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26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26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2617"/>
    <w:pPr>
      <w:spacing w:before="160"/>
      <w:jc w:val="center"/>
    </w:pPr>
    <w:rPr>
      <w:i/>
      <w:iCs/>
      <w:color w:val="404040" w:themeColor="text1" w:themeTint="BF"/>
    </w:rPr>
  </w:style>
  <w:style w:type="character" w:customStyle="1" w:styleId="QuoteChar">
    <w:name w:val="Quote Char"/>
    <w:basedOn w:val="DefaultParagraphFont"/>
    <w:link w:val="Quote"/>
    <w:uiPriority w:val="29"/>
    <w:rsid w:val="000D2617"/>
    <w:rPr>
      <w:i/>
      <w:iCs/>
      <w:color w:val="404040" w:themeColor="text1" w:themeTint="BF"/>
    </w:rPr>
  </w:style>
  <w:style w:type="paragraph" w:styleId="ListParagraph">
    <w:name w:val="List Paragraph"/>
    <w:basedOn w:val="Normal"/>
    <w:uiPriority w:val="34"/>
    <w:qFormat/>
    <w:rsid w:val="000D2617"/>
    <w:pPr>
      <w:ind w:left="720"/>
      <w:contextualSpacing/>
    </w:pPr>
  </w:style>
  <w:style w:type="character" w:styleId="IntenseEmphasis">
    <w:name w:val="Intense Emphasis"/>
    <w:basedOn w:val="DefaultParagraphFont"/>
    <w:uiPriority w:val="21"/>
    <w:qFormat/>
    <w:rsid w:val="000D2617"/>
    <w:rPr>
      <w:i/>
      <w:iCs/>
      <w:color w:val="0F4761" w:themeColor="accent1" w:themeShade="BF"/>
    </w:rPr>
  </w:style>
  <w:style w:type="paragraph" w:styleId="IntenseQuote">
    <w:name w:val="Intense Quote"/>
    <w:basedOn w:val="Normal"/>
    <w:next w:val="Normal"/>
    <w:link w:val="IntenseQuoteChar"/>
    <w:uiPriority w:val="30"/>
    <w:qFormat/>
    <w:rsid w:val="000D26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2617"/>
    <w:rPr>
      <w:i/>
      <w:iCs/>
      <w:color w:val="0F4761" w:themeColor="accent1" w:themeShade="BF"/>
    </w:rPr>
  </w:style>
  <w:style w:type="character" w:styleId="IntenseReference">
    <w:name w:val="Intense Reference"/>
    <w:basedOn w:val="DefaultParagraphFont"/>
    <w:uiPriority w:val="32"/>
    <w:qFormat/>
    <w:rsid w:val="000D261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141</Words>
  <Characters>806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 Ervin</dc:creator>
  <cp:keywords/>
  <dc:description/>
  <cp:lastModifiedBy>Sherry Ervin</cp:lastModifiedBy>
  <cp:revision>1</cp:revision>
  <cp:lastPrinted>2025-10-31T13:40:00Z</cp:lastPrinted>
  <dcterms:created xsi:type="dcterms:W3CDTF">2025-10-31T13:27:00Z</dcterms:created>
  <dcterms:modified xsi:type="dcterms:W3CDTF">2025-10-31T13:53:00Z</dcterms:modified>
</cp:coreProperties>
</file>